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2764" w14:textId="3EA9871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EB75DE">
        <w:rPr>
          <w:b/>
          <w:noProof/>
          <w:sz w:val="24"/>
        </w:rPr>
        <w:t>2087</w:t>
      </w:r>
    </w:p>
    <w:p w14:paraId="2526E692" w14:textId="77777777"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6138D1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ACF76B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26926" w:rsidRPr="00E26926">
        <w:rPr>
          <w:highlight w:val="yellow"/>
        </w:rPr>
        <w:t>xxxx</w:t>
      </w:r>
    </w:p>
    <w:p w14:paraId="7DC6FBE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828BF44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E3E62E7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77777777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331C1141" w14:textId="77777777" w:rsidTr="00171925">
        <w:tc>
          <w:tcPr>
            <w:tcW w:w="1101" w:type="dxa"/>
          </w:tcPr>
          <w:p w14:paraId="7FB92CC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DF8AE01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8384E2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6850EE87" w14:textId="40671EE4" w:rsidR="00E26926" w:rsidRDefault="00E26926" w:rsidP="00251D80">
      <w:r>
        <w:rPr>
          <w:bCs/>
        </w:rPr>
        <w:t xml:space="preserve">Administrations in Europe are working on regulations for unlicensed operation in the range 5925-6425 MHz, and this work item addresses this range. </w:t>
      </w:r>
    </w:p>
    <w:p w14:paraId="5BF39338" w14:textId="77777777" w:rsidR="003A31C3" w:rsidRPr="00251D80" w:rsidRDefault="003A31C3" w:rsidP="00251D80">
      <w:pPr>
        <w:rPr>
          <w:i/>
        </w:rPr>
      </w:pP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2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48BE4C83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E26926">
        <w:t>5925-6425</w:t>
      </w:r>
      <w:r w:rsidR="00057A39">
        <w:t xml:space="preserve"> MHz</w:t>
      </w:r>
    </w:p>
    <w:bookmarkEnd w:id="2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174499D" w14:textId="17073FBA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57C5297C" w14:textId="77777777" w:rsidTr="00072A56">
        <w:tc>
          <w:tcPr>
            <w:tcW w:w="1617" w:type="dxa"/>
          </w:tcPr>
          <w:p w14:paraId="55434BB5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E62D29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035B748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141EEA7" w14:textId="780E404C" w:rsidR="008D5B3B" w:rsidRDefault="008D5B3B" w:rsidP="008D5B3B">
      <w:pPr>
        <w:spacing w:after="0"/>
        <w:rPr>
          <w:bCs/>
        </w:rPr>
      </w:pPr>
      <w:r>
        <w:rPr>
          <w:bCs/>
        </w:rPr>
        <w:t xml:space="preserve">The work shall start immediately after </w:t>
      </w:r>
      <w:r w:rsidR="00E26926">
        <w:rPr>
          <w:bCs/>
        </w:rPr>
        <w:t xml:space="preserve">new regional </w:t>
      </w:r>
      <w:r>
        <w:rPr>
          <w:bCs/>
        </w:rPr>
        <w:t>regulatory requirements</w:t>
      </w:r>
      <w:r w:rsidDel="008F45F4">
        <w:rPr>
          <w:bCs/>
        </w:rPr>
        <w:t xml:space="preserve"> </w:t>
      </w:r>
      <w:r>
        <w:rPr>
          <w:bCs/>
        </w:rPr>
        <w:t xml:space="preserve">are available for the </w:t>
      </w:r>
      <w:r>
        <w:t>5925-</w:t>
      </w:r>
      <w:r w:rsidR="00E26926">
        <w:t>6425</w:t>
      </w:r>
      <w:r>
        <w:t xml:space="preserve"> MHz frequency range</w:t>
      </w:r>
      <w:r>
        <w:rPr>
          <w:bCs/>
        </w:rPr>
        <w:t>. TSG RAN is to review the availability of regulatory requirements at each TSG meeting.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59E6837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7FEA033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0C9EB39C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331E39A" w:rsidR="00096478" w:rsidRPr="00CA605D" w:rsidRDefault="00E26926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73CE7AA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318A0E81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7DF1FB62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5BB596DC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B856E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B5754C3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2D0587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850D987" w:rsidR="00096478" w:rsidRPr="00CA605D" w:rsidRDefault="00D2714B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  <w:bookmarkStart w:id="3" w:name="_GoBack"/>
            <w:bookmarkEnd w:id="3"/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16B47" w14:textId="77777777" w:rsidR="00E90D66" w:rsidRDefault="00E90D66">
      <w:r>
        <w:separator/>
      </w:r>
    </w:p>
  </w:endnote>
  <w:endnote w:type="continuationSeparator" w:id="0">
    <w:p w14:paraId="28672D95" w14:textId="77777777" w:rsidR="00E90D66" w:rsidRDefault="00E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2664" w14:textId="77777777" w:rsidR="00E90D66" w:rsidRDefault="00E90D66">
      <w:r>
        <w:separator/>
      </w:r>
    </w:p>
  </w:footnote>
  <w:footnote w:type="continuationSeparator" w:id="0">
    <w:p w14:paraId="0541157C" w14:textId="77777777" w:rsidR="00E90D66" w:rsidRDefault="00E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7C06"/>
    <w:rsid w:val="00044DAE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54893"/>
    <w:rsid w:val="00662E1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72A4"/>
    <w:rsid w:val="00CD3153"/>
    <w:rsid w:val="00CD398E"/>
    <w:rsid w:val="00CE2A58"/>
    <w:rsid w:val="00CE7BC9"/>
    <w:rsid w:val="00CF6810"/>
    <w:rsid w:val="00D06117"/>
    <w:rsid w:val="00D24760"/>
    <w:rsid w:val="00D2714B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4CC1"/>
    <w:rsid w:val="00E96431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3F2FF-5E17-47F2-83CF-A271738E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8816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Nokia-2</cp:lastModifiedBy>
  <cp:revision>2</cp:revision>
  <cp:lastPrinted>2000-02-29T03:31:00Z</cp:lastPrinted>
  <dcterms:created xsi:type="dcterms:W3CDTF">2020-09-18T10:37:00Z</dcterms:created>
  <dcterms:modified xsi:type="dcterms:W3CDTF">2020-09-18T10:37:00Z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